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8" w:rsidRPr="00CA356D" w:rsidRDefault="00E40596" w:rsidP="00E4059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56D">
        <w:rPr>
          <w:rFonts w:ascii="Times New Roman" w:hAnsi="Times New Roman" w:cs="Times New Roman"/>
          <w:b/>
          <w:sz w:val="28"/>
          <w:szCs w:val="28"/>
        </w:rPr>
        <w:t>Корочкин</w:t>
      </w:r>
      <w:proofErr w:type="spellEnd"/>
      <w:r w:rsidRPr="00CA356D">
        <w:rPr>
          <w:rFonts w:ascii="Times New Roman" w:hAnsi="Times New Roman" w:cs="Times New Roman"/>
          <w:b/>
          <w:sz w:val="28"/>
          <w:szCs w:val="28"/>
        </w:rPr>
        <w:t xml:space="preserve"> Алексей Юрьевич</w:t>
      </w:r>
    </w:p>
    <w:p w:rsidR="00DC16D3" w:rsidRPr="00CA356D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2005 г. с отличием окончил юридический факультет Полоцкого государственного университета.</w:t>
      </w:r>
    </w:p>
    <w:p w:rsidR="00DC16D3" w:rsidRPr="00CA356D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596" w:rsidRPr="00CA356D" w:rsidRDefault="00E40596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01.07.2005 по 15.10.2006 – судебный исполнитель хозяйственного суда Витебской области;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16.10.2006 по 10.01.2009 – помощник председателя хозяйственного суда Витебской области;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12.01.2009 по 27.04.2011 – главный специалист Главного правового управления Высшего Хозяйственного Суда Республики Беларусь;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 28.04.2011 по  31.01.2102 – помощник Председателя Высшего Хозяйственно Суда Республики Беларусь;</w:t>
      </w:r>
    </w:p>
    <w:p w:rsidR="005D390B" w:rsidRPr="00CA356D" w:rsidRDefault="00E40596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 01.02.2012 по 26.02.2016 – главный советник – помощник председателя Экономического Суда Сод</w:t>
      </w:r>
      <w:r w:rsidR="005D390B" w:rsidRPr="00CA356D">
        <w:rPr>
          <w:rFonts w:ascii="Times New Roman" w:hAnsi="Times New Roman" w:cs="Times New Roman"/>
          <w:sz w:val="28"/>
          <w:szCs w:val="28"/>
        </w:rPr>
        <w:t>ружества Независимых Государств,</w:t>
      </w:r>
    </w:p>
    <w:p w:rsidR="005D390B" w:rsidRDefault="000916A0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01.03.2016 по </w:t>
      </w:r>
      <w:r w:rsidRPr="000916A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.11.2018</w:t>
      </w:r>
      <w:r w:rsidR="005D390B" w:rsidRPr="00CA356D">
        <w:rPr>
          <w:rFonts w:ascii="Times New Roman" w:hAnsi="Times New Roman" w:cs="Times New Roman"/>
          <w:sz w:val="28"/>
          <w:szCs w:val="28"/>
        </w:rPr>
        <w:t xml:space="preserve"> – директор ООО «</w:t>
      </w:r>
      <w:proofErr w:type="spellStart"/>
      <w:r w:rsidR="005D390B" w:rsidRPr="00CA356D">
        <w:rPr>
          <w:rFonts w:ascii="Times New Roman" w:hAnsi="Times New Roman" w:cs="Times New Roman"/>
          <w:sz w:val="28"/>
          <w:szCs w:val="28"/>
        </w:rPr>
        <w:t>Клепицкий</w:t>
      </w:r>
      <w:proofErr w:type="spellEnd"/>
      <w:r w:rsidR="005D390B" w:rsidRPr="00CA356D">
        <w:rPr>
          <w:rFonts w:ascii="Times New Roman" w:hAnsi="Times New Roman" w:cs="Times New Roman"/>
          <w:sz w:val="28"/>
          <w:szCs w:val="28"/>
        </w:rPr>
        <w:t xml:space="preserve"> и партнеры» (основной вид деятельност</w:t>
      </w:r>
      <w:r>
        <w:rPr>
          <w:rFonts w:ascii="Times New Roman" w:hAnsi="Times New Roman" w:cs="Times New Roman"/>
          <w:sz w:val="28"/>
          <w:szCs w:val="28"/>
        </w:rPr>
        <w:t>и – оказание юридических услуг);</w:t>
      </w:r>
    </w:p>
    <w:p w:rsidR="000916A0" w:rsidRPr="000916A0" w:rsidRDefault="000916A0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03.12.2018 – по н.в. адвокат Адвокатского бюро «Бюро 24».</w:t>
      </w:r>
      <w:proofErr w:type="gramEnd"/>
    </w:p>
    <w:p w:rsidR="00CA3D28" w:rsidRPr="00CA356D" w:rsidRDefault="00E40596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br/>
      </w:r>
      <w:r w:rsidR="00CA3D28" w:rsidRPr="00CA356D">
        <w:rPr>
          <w:rFonts w:ascii="Times New Roman" w:hAnsi="Times New Roman" w:cs="Times New Roman"/>
          <w:b/>
          <w:sz w:val="28"/>
          <w:szCs w:val="28"/>
        </w:rPr>
        <w:t>Участие в органах альтернативного разрешения споров</w:t>
      </w:r>
      <w:r w:rsidR="00CA3D28"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Председатель Спортивного третейского суда при Белорусском республиканском союзе юристов;</w:t>
      </w:r>
    </w:p>
    <w:p w:rsidR="00CA3D28" w:rsidRPr="007E6613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Член Президиума, член научно-консультативного совета, арбитр Международного арбитражного (третейского) суда «Палата арбитров при Союзе юристов»;</w:t>
      </w:r>
    </w:p>
    <w:p w:rsidR="007E6613" w:rsidRPr="007E6613" w:rsidRDefault="007E6613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613">
        <w:rPr>
          <w:rFonts w:ascii="Times New Roman" w:hAnsi="Times New Roman" w:cs="Times New Roman"/>
          <w:sz w:val="28"/>
          <w:szCs w:val="28"/>
        </w:rPr>
        <w:t>Вклю</w:t>
      </w:r>
      <w:r>
        <w:rPr>
          <w:rFonts w:ascii="Times New Roman" w:hAnsi="Times New Roman" w:cs="Times New Roman"/>
          <w:sz w:val="28"/>
          <w:szCs w:val="28"/>
        </w:rPr>
        <w:t>чен в базу</w:t>
      </w:r>
      <w:r w:rsidR="00D5121A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арбитров Лондонского международного арбитражного суда (</w:t>
      </w:r>
      <w:r>
        <w:rPr>
          <w:rFonts w:ascii="Times New Roman" w:hAnsi="Times New Roman" w:cs="Times New Roman"/>
          <w:sz w:val="28"/>
          <w:szCs w:val="28"/>
          <w:lang w:val="en-GB"/>
        </w:rPr>
        <w:t>LCIA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0B54">
        <w:rPr>
          <w:rFonts w:ascii="Times New Roman" w:hAnsi="Times New Roman" w:cs="Times New Roman"/>
          <w:sz w:val="28"/>
          <w:szCs w:val="28"/>
        </w:rPr>
        <w:t xml:space="preserve"> и список практикующих в сфере международного арбитража юристов Венского международного арбитражного центра (</w:t>
      </w:r>
      <w:r w:rsidR="00920B54">
        <w:rPr>
          <w:rFonts w:ascii="Times New Roman" w:hAnsi="Times New Roman" w:cs="Times New Roman"/>
          <w:sz w:val="28"/>
          <w:szCs w:val="28"/>
          <w:lang w:val="en-GB"/>
        </w:rPr>
        <w:t>VIAC</w:t>
      </w:r>
      <w:r w:rsidR="00920B54">
        <w:rPr>
          <w:rFonts w:ascii="Times New Roman" w:hAnsi="Times New Roman" w:cs="Times New Roman"/>
          <w:sz w:val="28"/>
          <w:szCs w:val="28"/>
        </w:rPr>
        <w:t>)</w:t>
      </w:r>
      <w:r w:rsidRPr="007E6613">
        <w:rPr>
          <w:rFonts w:ascii="Times New Roman" w:hAnsi="Times New Roman" w:cs="Times New Roman"/>
          <w:sz w:val="28"/>
          <w:szCs w:val="28"/>
        </w:rPr>
        <w:t>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Судья Третейского суда АКИТ (Ассоциации компа</w:t>
      </w:r>
      <w:r w:rsidR="00DC40FF" w:rsidRPr="00CA356D">
        <w:rPr>
          <w:rFonts w:ascii="Times New Roman" w:hAnsi="Times New Roman" w:cs="Times New Roman"/>
          <w:sz w:val="28"/>
          <w:szCs w:val="28"/>
        </w:rPr>
        <w:t>ний информационных технологий);</w:t>
      </w:r>
    </w:p>
    <w:p w:rsidR="00DC40FF" w:rsidRPr="00CA356D" w:rsidRDefault="00DC40FF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Член Научно-консультативного совета учебно-практического учреждения «Центр «Медиация и право»;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Медиатор, свидетельство медиатора выдано Министерством юстиции Республики Беларусь </w:t>
      </w:r>
      <w:r w:rsidR="00C530CD" w:rsidRPr="00CA356D">
        <w:rPr>
          <w:rFonts w:ascii="Times New Roman" w:hAnsi="Times New Roman" w:cs="Times New Roman"/>
          <w:sz w:val="28"/>
          <w:szCs w:val="28"/>
        </w:rPr>
        <w:t>22 декабря 2015 года №211.</w:t>
      </w:r>
    </w:p>
    <w:p w:rsidR="00CA3D28" w:rsidRPr="00CA356D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Преподавательская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07.09.2007 по 01.07.2009 – преподаватель кафедры гражданского права и гражданского процесса юридического факультета УО «Витебский государственный университет имени П.М. </w:t>
      </w:r>
      <w:proofErr w:type="spellStart"/>
      <w:r w:rsidRPr="00CA356D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CA356D">
        <w:rPr>
          <w:rFonts w:ascii="Times New Roman" w:hAnsi="Times New Roman" w:cs="Times New Roman"/>
          <w:sz w:val="28"/>
          <w:szCs w:val="28"/>
        </w:rPr>
        <w:t>»;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56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C7640">
        <w:rPr>
          <w:rFonts w:ascii="Times New Roman" w:hAnsi="Times New Roman" w:cs="Times New Roman"/>
          <w:sz w:val="28"/>
          <w:szCs w:val="28"/>
        </w:rPr>
        <w:t xml:space="preserve"> 01.09.2010 по </w:t>
      </w:r>
      <w:r w:rsidR="009C7640" w:rsidRPr="00024E28">
        <w:rPr>
          <w:rFonts w:ascii="Times New Roman" w:hAnsi="Times New Roman" w:cs="Times New Roman"/>
          <w:sz w:val="28"/>
          <w:szCs w:val="28"/>
        </w:rPr>
        <w:t>н.в.</w:t>
      </w:r>
      <w:r w:rsidR="00A73E32" w:rsidRPr="00CA356D">
        <w:rPr>
          <w:rFonts w:ascii="Times New Roman" w:hAnsi="Times New Roman" w:cs="Times New Roman"/>
          <w:sz w:val="28"/>
          <w:szCs w:val="28"/>
        </w:rPr>
        <w:t xml:space="preserve"> –</w:t>
      </w:r>
      <w:r w:rsidRPr="00CA356D">
        <w:rPr>
          <w:rFonts w:ascii="Times New Roman" w:hAnsi="Times New Roman" w:cs="Times New Roman"/>
          <w:sz w:val="28"/>
          <w:szCs w:val="28"/>
        </w:rPr>
        <w:t xml:space="preserve"> преподаватель, старший преподаватель, доцент кафедры финансового права и правового регулирования хозяйственной деятельности юридического факультета УО «Белорусский государственный университет».</w:t>
      </w:r>
      <w:proofErr w:type="gramEnd"/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Преподаваемые дисциплины: «Основы альтернативного разрешения споров», «Спортивное право», «Право Всемирной торговой организации»</w:t>
      </w:r>
      <w:r w:rsidR="00A73E32" w:rsidRPr="00CA356D">
        <w:rPr>
          <w:rFonts w:ascii="Times New Roman" w:hAnsi="Times New Roman" w:cs="Times New Roman"/>
          <w:sz w:val="28"/>
          <w:szCs w:val="28"/>
        </w:rPr>
        <w:t>, «Процедуры медиации», «Теория, практика посредничества и медиации в экономической сфере»</w:t>
      </w:r>
      <w:r w:rsidRPr="00CA356D">
        <w:rPr>
          <w:rFonts w:ascii="Times New Roman" w:hAnsi="Times New Roman" w:cs="Times New Roman"/>
          <w:sz w:val="28"/>
          <w:szCs w:val="28"/>
        </w:rPr>
        <w:t>.</w:t>
      </w: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Научная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2007 году защитил магистерскую диссертацию на тему: «Публичные начала хозяйственного судопроизводства в международных частноправовых отношениях». Присвоена академическая степень магистр юридических наук.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2012 году защитил кандидатскую диссертацию на тему: «Применение норм международного частного права в хозяйственном судопроизводстве: отдельные аспекты». Присвоена ученая степень кандидат юридических наук.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2015 году присвоенное ученое звание «доцент» по специальности «право».</w:t>
      </w:r>
    </w:p>
    <w:p w:rsidR="00CA3D28" w:rsidRPr="00CA356D" w:rsidRDefault="009C7640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более 15</w:t>
      </w:r>
      <w:r w:rsidR="00CA3D28" w:rsidRPr="00CA356D">
        <w:rPr>
          <w:rFonts w:ascii="Times New Roman" w:hAnsi="Times New Roman" w:cs="Times New Roman"/>
          <w:sz w:val="28"/>
          <w:szCs w:val="28"/>
        </w:rPr>
        <w:t>0 научно-практических публикаций, опубликованных в белорусских и зарубежных изданиях и посвященных проблемам хозяйственного права и процесса, международного частного права, права Всемирной торговой организации, спортивного права.</w:t>
      </w: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6D3" w:rsidRPr="00CA356D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Общественная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56D" w:rsidRPr="00CA356D" w:rsidRDefault="00CA356D" w:rsidP="00CA356D">
      <w:pPr>
        <w:pStyle w:val="3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CA356D">
        <w:rPr>
          <w:sz w:val="28"/>
          <w:szCs w:val="28"/>
        </w:rPr>
        <w:tab/>
      </w:r>
    </w:p>
    <w:p w:rsidR="005B1E67" w:rsidRPr="00920B54" w:rsidRDefault="005B1E67" w:rsidP="005B1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Член ревизионной коллегии Международного союза юристов (г.Москва)</w:t>
      </w:r>
      <w:r w:rsidRPr="00920B54">
        <w:rPr>
          <w:rFonts w:ascii="Times New Roman" w:hAnsi="Times New Roman" w:cs="Times New Roman"/>
          <w:sz w:val="28"/>
          <w:szCs w:val="28"/>
        </w:rPr>
        <w:t>;</w:t>
      </w:r>
    </w:p>
    <w:p w:rsidR="00CA3D28" w:rsidRPr="00CA356D" w:rsidRDefault="00CA3D28" w:rsidP="005B1E67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Член Академического совета Белорусской ассоциации международного права</w:t>
      </w:r>
      <w:r w:rsidRPr="00CA356D">
        <w:rPr>
          <w:rFonts w:ascii="Times New Roman" w:hAnsi="Times New Roman" w:cs="Times New Roman"/>
          <w:sz w:val="28"/>
          <w:szCs w:val="28"/>
        </w:rPr>
        <w:t xml:space="preserve"> и арбитража (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>BILA</w:t>
      </w:r>
      <w:r w:rsidRPr="00CA356D">
        <w:rPr>
          <w:rFonts w:ascii="Times New Roman" w:hAnsi="Times New Roman" w:cs="Times New Roman"/>
          <w:sz w:val="28"/>
          <w:szCs w:val="28"/>
        </w:rPr>
        <w:t>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Член </w:t>
      </w:r>
      <w:r w:rsidR="00DC40FF" w:rsidRPr="00CA356D">
        <w:rPr>
          <w:rFonts w:ascii="Times New Roman" w:hAnsi="Times New Roman" w:cs="Times New Roman"/>
          <w:sz w:val="28"/>
          <w:szCs w:val="28"/>
        </w:rPr>
        <w:t>комиссии Центрального Совета ОО «Белорусский республиканский союз юристов» по вопросам развития альтернативных способов разрешения споров и спортивного права</w:t>
      </w:r>
      <w:r w:rsidRPr="00CA356D">
        <w:rPr>
          <w:rFonts w:ascii="Times New Roman" w:hAnsi="Times New Roman" w:cs="Times New Roman"/>
          <w:sz w:val="28"/>
          <w:szCs w:val="28"/>
        </w:rPr>
        <w:t>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Член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Young Interna</w:t>
      </w:r>
      <w:r w:rsidRPr="00CA356D">
        <w:rPr>
          <w:rFonts w:ascii="Times New Roman" w:hAnsi="Times New Roman"/>
          <w:sz w:val="28"/>
          <w:szCs w:val="28"/>
          <w:lang w:val="en-US"/>
        </w:rPr>
        <w:t>tional Arbitration Group (LCIA);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A356D">
        <w:rPr>
          <w:rFonts w:ascii="Times New Roman" w:hAnsi="Times New Roman"/>
          <w:sz w:val="28"/>
          <w:szCs w:val="28"/>
        </w:rPr>
        <w:t>Член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ICC Young Arbitration For</w:t>
      </w:r>
      <w:r w:rsidRPr="00CA356D">
        <w:rPr>
          <w:rFonts w:ascii="Times New Roman" w:hAnsi="Times New Roman"/>
          <w:sz w:val="28"/>
          <w:szCs w:val="28"/>
          <w:lang w:val="en-US"/>
        </w:rPr>
        <w:t>um;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CA356D">
        <w:rPr>
          <w:rFonts w:ascii="Times New Roman" w:hAnsi="Times New Roman"/>
          <w:sz w:val="28"/>
          <w:szCs w:val="28"/>
        </w:rPr>
        <w:t>Член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Russian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Arbitration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Association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40</w:t>
      </w:r>
      <w:r w:rsidRPr="00CA356D">
        <w:rPr>
          <w:rFonts w:ascii="Times New Roman" w:hAnsi="Times New Roman"/>
          <w:sz w:val="28"/>
          <w:szCs w:val="28"/>
        </w:rPr>
        <w:t>.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56D">
        <w:rPr>
          <w:rFonts w:ascii="Times New Roman" w:hAnsi="Times New Roman"/>
          <w:sz w:val="28"/>
          <w:szCs w:val="28"/>
        </w:rPr>
        <w:t>Член рабочих групп по разработке проекта изменений и дополнений в Хозяйственный процессуальный кодекс Республики Беларусь, проекта Спортивного кодекса Республики Беларусь, проектов Закона о третейских судах, Закона о коммерческой тане, Закона о физической культуре и спорте.</w:t>
      </w:r>
      <w:proofErr w:type="gramEnd"/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CA356D">
        <w:rPr>
          <w:rFonts w:ascii="Times New Roman" w:hAnsi="Times New Roman"/>
          <w:sz w:val="28"/>
          <w:szCs w:val="28"/>
        </w:rPr>
        <w:lastRenderedPageBreak/>
        <w:t xml:space="preserve">В 2015 году </w:t>
      </w:r>
      <w:proofErr w:type="gramStart"/>
      <w:r w:rsidRPr="00CA356D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CA356D">
        <w:rPr>
          <w:rFonts w:ascii="Times New Roman" w:hAnsi="Times New Roman"/>
          <w:sz w:val="28"/>
          <w:szCs w:val="28"/>
        </w:rPr>
        <w:t xml:space="preserve"> Высшей юридической премией «Фемида» в номинации «Третейское судопроизводство и медиация».</w:t>
      </w:r>
    </w:p>
    <w:p w:rsidR="007B5DD4" w:rsidRPr="00CA356D" w:rsidRDefault="007B5DD4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 повышения квалификации в Институте переподготовки и повышения квалификации судей, работников прокуратуры, судов и учреждений юстиции Белорусского государственного университета (2007 год);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«Administrative Discretion and the Rule of law» (MIB School of Management (Trieste, Italy, 2010);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«Successful Negotiation: Essential Strategies and Skills»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 University of Michigan, USA, 2014);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«Introduction to European Business Law»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B70827"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Lund University, Sweden, 2015);</w:t>
      </w:r>
    </w:p>
    <w:p w:rsidR="00B70827" w:rsidRPr="00CA356D" w:rsidRDefault="00B70827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«European Business Law: Competing in Europe»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 Lund University, Sweden, 2017);</w:t>
      </w:r>
    </w:p>
    <w:p w:rsidR="00B70827" w:rsidRPr="00CA356D" w:rsidRDefault="00B70827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«Rethinking International Tax Law»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 Leiden</w:t>
      </w:r>
      <w:r w:rsidR="00CA356D"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University, Netherlands, 2017);</w:t>
      </w:r>
    </w:p>
    <w:p w:rsidR="00CA356D" w:rsidRPr="00CA356D" w:rsidRDefault="00CA356D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«International Law in Action: the Arbitration of International Disputes»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 Leiden University, Netherlands, 2018).</w:t>
      </w:r>
    </w:p>
    <w:p w:rsidR="00DC16D3" w:rsidRPr="000916A0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C16D3" w:rsidRPr="000916A0" w:rsidSect="0052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0NbA0sLC0NDM0MDS0MLFQ0lEKTi0uzszPAykwrwUADRp5YCwAAAA="/>
  </w:docVars>
  <w:rsids>
    <w:rsidRoot w:val="00E40596"/>
    <w:rsid w:val="00024E28"/>
    <w:rsid w:val="000710F9"/>
    <w:rsid w:val="000916A0"/>
    <w:rsid w:val="000F0C06"/>
    <w:rsid w:val="0037173E"/>
    <w:rsid w:val="0041092D"/>
    <w:rsid w:val="00441485"/>
    <w:rsid w:val="00525928"/>
    <w:rsid w:val="005B1E67"/>
    <w:rsid w:val="005D390B"/>
    <w:rsid w:val="005E1C92"/>
    <w:rsid w:val="005F7F37"/>
    <w:rsid w:val="006E25A1"/>
    <w:rsid w:val="007B5DD4"/>
    <w:rsid w:val="007E6613"/>
    <w:rsid w:val="0089549A"/>
    <w:rsid w:val="00920B54"/>
    <w:rsid w:val="009C7640"/>
    <w:rsid w:val="00A73E32"/>
    <w:rsid w:val="00AF519B"/>
    <w:rsid w:val="00B16A65"/>
    <w:rsid w:val="00B70827"/>
    <w:rsid w:val="00C530CD"/>
    <w:rsid w:val="00CA356D"/>
    <w:rsid w:val="00CA3D28"/>
    <w:rsid w:val="00CC19A6"/>
    <w:rsid w:val="00D5121A"/>
    <w:rsid w:val="00DC16D3"/>
    <w:rsid w:val="00DC40FF"/>
    <w:rsid w:val="00E13114"/>
    <w:rsid w:val="00E40596"/>
    <w:rsid w:val="00E502C8"/>
    <w:rsid w:val="00EC1CCA"/>
    <w:rsid w:val="00EE2663"/>
    <w:rsid w:val="00FF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28"/>
  </w:style>
  <w:style w:type="paragraph" w:styleId="3">
    <w:name w:val="heading 3"/>
    <w:basedOn w:val="a"/>
    <w:link w:val="30"/>
    <w:uiPriority w:val="9"/>
    <w:qFormat/>
    <w:rsid w:val="00CA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35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0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A3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35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cp:lastPrinted>2017-03-17T06:08:00Z</cp:lastPrinted>
  <dcterms:created xsi:type="dcterms:W3CDTF">2020-11-13T13:00:00Z</dcterms:created>
  <dcterms:modified xsi:type="dcterms:W3CDTF">2020-11-13T13:00:00Z</dcterms:modified>
</cp:coreProperties>
</file>